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346373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813B40">
                    <w:rPr>
                      <w:sz w:val="20"/>
                      <w:szCs w:val="20"/>
                    </w:rPr>
                    <w:t>5.3.4. Педагогическая психология, психодиагностика цифровых образовательных сред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32D08" w:rsidRPr="00332D08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34637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332D08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332D08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0C476E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Методология подготовки научного исследования </w:t>
      </w:r>
      <w:r>
        <w:rPr>
          <w:b/>
          <w:bCs/>
          <w:caps/>
          <w:sz w:val="28"/>
          <w:szCs w:val="28"/>
        </w:rPr>
        <w:br/>
        <w:t>в области психологических наук</w:t>
      </w:r>
    </w:p>
    <w:p w:rsidR="00074CDD" w:rsidRPr="00B8745C" w:rsidRDefault="00B8745C" w:rsidP="00D34708">
      <w:pPr>
        <w:suppressAutoHyphens/>
        <w:jc w:val="center"/>
        <w:rPr>
          <w:b/>
          <w:bCs/>
          <w:sz w:val="28"/>
          <w:szCs w:val="28"/>
        </w:rPr>
      </w:pPr>
      <w:r w:rsidRPr="00B8745C">
        <w:rPr>
          <w:b/>
          <w:bCs/>
          <w:sz w:val="28"/>
          <w:szCs w:val="28"/>
        </w:rPr>
        <w:t>2.1.</w:t>
      </w:r>
      <w:r w:rsidR="000C476E">
        <w:rPr>
          <w:b/>
          <w:bCs/>
          <w:sz w:val="28"/>
          <w:szCs w:val="28"/>
        </w:rPr>
        <w:t>2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813B40" w:rsidRPr="00B8745C" w:rsidRDefault="00813B40" w:rsidP="00813B40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7E7CDE" w:rsidRDefault="007E7CDE" w:rsidP="00813B40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32D08" w:rsidRPr="00332D08" w:rsidRDefault="00332D08" w:rsidP="00332D08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332D08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332D08" w:rsidRPr="00332D08" w:rsidRDefault="00332D08" w:rsidP="00332D08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32D08" w:rsidRPr="00332D08" w:rsidRDefault="00332D08" w:rsidP="00332D08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332D08">
        <w:rPr>
          <w:rFonts w:eastAsia="SimSun" w:cs="Calibri"/>
          <w:kern w:val="2"/>
          <w:lang w:eastAsia="hi-IN" w:bidi="hi-IN"/>
        </w:rPr>
        <w:t>на 2023/2024 учебный год</w:t>
      </w:r>
    </w:p>
    <w:p w:rsidR="00332D08" w:rsidRPr="00332D08" w:rsidRDefault="00332D08" w:rsidP="00332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2D08" w:rsidRPr="00332D08" w:rsidRDefault="00332D08" w:rsidP="00332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2D08" w:rsidRPr="00332D08" w:rsidRDefault="00332D08" w:rsidP="00332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2D08" w:rsidRPr="00332D08" w:rsidRDefault="00332D08" w:rsidP="00332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2D08" w:rsidRPr="00332D08" w:rsidRDefault="00332D08" w:rsidP="00332D08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2D08" w:rsidRPr="00332D08" w:rsidRDefault="00332D08" w:rsidP="00332D08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332D08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332D08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332D08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3D7C8F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3D7C8F" w:rsidRDefault="003D7C8F" w:rsidP="003D7C8F">
      <w:pPr>
        <w:ind w:firstLine="709"/>
        <w:jc w:val="both"/>
        <w:rPr>
          <w:lang w:eastAsia="en-US"/>
        </w:rPr>
      </w:pPr>
      <w:bookmarkStart w:id="2" w:name="_Hlk99829013"/>
      <w:bookmarkStart w:id="3" w:name="_Hlk101197671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3D7C8F" w:rsidRDefault="003D7C8F" w:rsidP="003D7C8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3D7C8F" w:rsidRDefault="003D7C8F" w:rsidP="003D7C8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3D7C8F" w:rsidRDefault="003D7C8F" w:rsidP="003D7C8F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="00813B40">
        <w:t>5.3.4. Педагогическая психология, психодиагностика цифровых образовательных сред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bookmarkEnd w:id="3"/>
      <w:r w:rsidR="00832B4F" w:rsidRPr="00832B4F">
        <w:rPr>
          <w:lang w:eastAsia="en-US"/>
        </w:rPr>
        <w:t>на 2023/2024 учебный год, утвержденным приказом ректора от 27.03.2023 № 51</w:t>
      </w:r>
      <w:r w:rsidR="00832B4F">
        <w:rPr>
          <w:lang w:eastAsia="en-US"/>
        </w:rPr>
        <w:t>.</w:t>
      </w:r>
    </w:p>
    <w:p w:rsidR="003D7C8F" w:rsidRDefault="003D7C8F" w:rsidP="001A4C2A">
      <w:pPr>
        <w:suppressAutoHyphens/>
        <w:jc w:val="both"/>
        <w:rPr>
          <w:b/>
          <w:color w:val="000000"/>
        </w:rPr>
      </w:pP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B8745C" w:rsidRPr="00B8745C">
        <w:rPr>
          <w:b/>
          <w:bCs/>
        </w:rPr>
        <w:t>2.1.</w:t>
      </w:r>
      <w:r w:rsidR="000C476E">
        <w:rPr>
          <w:b/>
          <w:bCs/>
        </w:rPr>
        <w:t>2</w:t>
      </w:r>
      <w:r w:rsidR="00B8745C" w:rsidRPr="00B8745C">
        <w:rPr>
          <w:b/>
          <w:bCs/>
          <w:color w:val="FF0000"/>
        </w:rPr>
        <w:t xml:space="preserve"> </w:t>
      </w:r>
      <w:r w:rsidR="000C476E">
        <w:rPr>
          <w:b/>
        </w:rPr>
        <w:t>Методология подготовки научного исследования в области психологических наук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D64938">
        <w:rPr>
          <w:b/>
        </w:rPr>
        <w:t>3</w:t>
      </w:r>
      <w:r w:rsidR="005A247E" w:rsidRPr="00B8745C">
        <w:rPr>
          <w:b/>
        </w:rPr>
        <w:t>/202</w:t>
      </w:r>
      <w:r w:rsidR="00D64938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813B40" w:rsidRPr="00813B40">
        <w:rPr>
          <w:rFonts w:ascii="Times New Roman" w:hAnsi="Times New Roman" w:cs="Times New Roman"/>
          <w:sz w:val="24"/>
          <w:szCs w:val="24"/>
        </w:rPr>
        <w:t xml:space="preserve">5.3.4. Педагогическая психология, психодиагностика цифровых образовательных сред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C476E" w:rsidRPr="000C476E">
        <w:rPr>
          <w:rFonts w:ascii="Times New Roman" w:hAnsi="Times New Roman" w:cs="Times New Roman"/>
          <w:b/>
          <w:bCs/>
          <w:sz w:val="24"/>
          <w:szCs w:val="24"/>
        </w:rPr>
        <w:t xml:space="preserve">2.1.2 Методология подготовки научного исследования в области психологических наук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D64938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D64938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0C476E" w:rsidRPr="003D7C8F" w:rsidRDefault="007F4B97" w:rsidP="003D7C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D7C8F">
        <w:rPr>
          <w:rFonts w:ascii="Times New Roman" w:hAnsi="Times New Roman"/>
          <w:b/>
          <w:sz w:val="24"/>
          <w:szCs w:val="24"/>
        </w:rPr>
        <w:t xml:space="preserve"> </w:t>
      </w:r>
      <w:r w:rsidR="000C476E" w:rsidRPr="003D7C8F">
        <w:rPr>
          <w:rFonts w:ascii="Times New Roman" w:hAnsi="Times New Roman"/>
          <w:b/>
          <w:sz w:val="24"/>
          <w:szCs w:val="24"/>
        </w:rPr>
        <w:t xml:space="preserve">2.1.2 «Методология подготовки научного исследования в области психологических наук» </w:t>
      </w:r>
    </w:p>
    <w:p w:rsidR="00D320C4" w:rsidRPr="00AB3A23" w:rsidRDefault="00D320C4" w:rsidP="000C47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0C476E" w:rsidRPr="000C476E">
        <w:rPr>
          <w:rFonts w:eastAsia="Calibri"/>
          <w:b/>
          <w:lang w:eastAsia="en-US"/>
        </w:rPr>
        <w:t xml:space="preserve">2.1.2 Методология подготовки научного исследования в области психологических наук </w:t>
      </w:r>
      <w:r w:rsidRPr="00AB3A23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3D7C8F" w:rsidRPr="00586C69" w:rsidRDefault="003D7C8F" w:rsidP="003D7C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</w:t>
            </w:r>
            <w:r w:rsidRPr="00586C69">
              <w:rPr>
                <w:rFonts w:eastAsia="Calibri"/>
              </w:rPr>
              <w:lastRenderedPageBreak/>
              <w:t>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3D7C8F" w:rsidRPr="00586C69" w:rsidRDefault="003D7C8F" w:rsidP="003D7C8F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принципы, специфику организации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научно-исследовательской деятельности в вузе;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общения на государственном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586C69">
              <w:br/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3D7C8F" w:rsidRPr="00586C69" w:rsidRDefault="003D7C8F" w:rsidP="003D7C8F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изучаемого языка;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</w:pPr>
            <w:r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E96CA9" w:rsidRDefault="003D7C8F" w:rsidP="003D7C8F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3D7C8F" w:rsidRPr="00E96CA9" w:rsidRDefault="003D7C8F" w:rsidP="003D7C8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3D7C8F" w:rsidRPr="00E96CA9" w:rsidRDefault="003D7C8F" w:rsidP="003D7C8F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3D7C8F" w:rsidRPr="00E96CA9" w:rsidRDefault="003D7C8F" w:rsidP="003D7C8F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</w:t>
            </w:r>
            <w:r w:rsidRPr="00E96CA9">
              <w:rPr>
                <w:bCs/>
              </w:rPr>
              <w:lastRenderedPageBreak/>
              <w:t>дования, критического анализа дополняющих и альтернативных точек зрения по теме исследования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813B40" w:rsidRPr="00AB3A23" w:rsidTr="00D320C4">
        <w:tc>
          <w:tcPr>
            <w:tcW w:w="3049" w:type="dxa"/>
            <w:vAlign w:val="center"/>
          </w:tcPr>
          <w:p w:rsidR="00813B40" w:rsidRPr="000572B8" w:rsidRDefault="00813B40" w:rsidP="00813B4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6E747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813B40" w:rsidRPr="00E40CE5" w:rsidRDefault="00813B40" w:rsidP="00813B4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813B40" w:rsidRPr="0005332A" w:rsidRDefault="00813B40" w:rsidP="00813B40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Знать: </w:t>
            </w:r>
          </w:p>
          <w:p w:rsidR="00813B40" w:rsidRPr="00CD4537" w:rsidRDefault="00813B40" w:rsidP="00813B40">
            <w:pPr>
              <w:ind w:firstLine="34"/>
              <w:jc w:val="both"/>
            </w:pPr>
            <w:r w:rsidRPr="00CD4537">
              <w:t>- методологию, теорию, историю педагогической психологии и ее отдельных направлений;</w:t>
            </w:r>
          </w:p>
          <w:p w:rsidR="00813B40" w:rsidRPr="00CD4537" w:rsidRDefault="00813B40" w:rsidP="00813B40">
            <w:pPr>
              <w:ind w:firstLine="34"/>
              <w:jc w:val="both"/>
            </w:pPr>
            <w:r w:rsidRPr="00CD4537">
              <w:t>- современное состояние развития и актуальные проблемы педагогической психологии, теоретические и экспериментальные исследования, которые осуществляются в рамках педагогической психологии</w:t>
            </w:r>
          </w:p>
          <w:p w:rsidR="00813B40" w:rsidRPr="0005332A" w:rsidRDefault="00813B40" w:rsidP="00813B40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813B40" w:rsidRPr="00CD4537" w:rsidRDefault="00813B40" w:rsidP="00813B40">
            <w:pPr>
              <w:ind w:firstLine="34"/>
              <w:jc w:val="both"/>
            </w:pPr>
            <w:r w:rsidRPr="00CD4537">
              <w:t>- анализировать особенности развития человека в результате и в процессе обучения и воспитания;</w:t>
            </w:r>
          </w:p>
          <w:p w:rsidR="00813B40" w:rsidRPr="00CD4537" w:rsidRDefault="00813B40" w:rsidP="00813B40">
            <w:pPr>
              <w:ind w:firstLine="34"/>
              <w:jc w:val="both"/>
            </w:pPr>
            <w:r w:rsidRPr="00CD4537">
              <w:t>- получать, обрабатывать и интерпретировать данные исследований с помощью математико-статистического аппарата; представлять результаты научного исследования в области педагогической психологии</w:t>
            </w:r>
          </w:p>
          <w:p w:rsidR="00813B40" w:rsidRPr="0005332A" w:rsidRDefault="00813B40" w:rsidP="00813B40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Владеть: </w:t>
            </w:r>
          </w:p>
          <w:p w:rsidR="00813B40" w:rsidRPr="00CD4537" w:rsidRDefault="00813B40" w:rsidP="00813B40">
            <w:pPr>
              <w:ind w:firstLine="34"/>
              <w:jc w:val="both"/>
            </w:pPr>
            <w:r w:rsidRPr="00CD4537">
              <w:t>- методами постановки психолого-педагогических проблем исследования в образовательной деятельности, методиками психологического исследования механизмов и закономерностей образовательного процесса и особенностей его субъектов;</w:t>
            </w:r>
          </w:p>
          <w:p w:rsidR="00813B40" w:rsidRPr="000572B8" w:rsidRDefault="00813B40" w:rsidP="00813B40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методами организации и проведения психолого-педагогического исследования в условиях учебно-воспитательного процесса; проведения учебно-исследовательских и научно-исследовательских работ по педагогической психологии с использованием различных методов психодиагностики</w:t>
            </w:r>
          </w:p>
        </w:tc>
      </w:tr>
    </w:tbl>
    <w:p w:rsidR="00E65432" w:rsidRPr="00E65432" w:rsidRDefault="00E65432" w:rsidP="00E6543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65432">
        <w:rPr>
          <w:rFonts w:eastAsia="Calibri"/>
          <w:b/>
          <w:spacing w:val="4"/>
          <w:lang w:eastAsia="en-US"/>
        </w:rPr>
        <w:t xml:space="preserve">3. </w:t>
      </w:r>
      <w:r w:rsidRPr="00E6543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5432" w:rsidRPr="00E65432" w:rsidRDefault="00E65432" w:rsidP="00E65432">
      <w:pPr>
        <w:ind w:firstLine="709"/>
        <w:jc w:val="both"/>
        <w:rPr>
          <w:rFonts w:eastAsia="Calibri"/>
          <w:lang w:eastAsia="en-US"/>
        </w:rPr>
      </w:pPr>
      <w:r w:rsidRPr="00E65432">
        <w:rPr>
          <w:rFonts w:eastAsia="Calibri"/>
          <w:lang w:eastAsia="en-US"/>
        </w:rPr>
        <w:t xml:space="preserve">Объем учебной дисциплины: </w:t>
      </w:r>
      <w:r w:rsidRPr="00E65432">
        <w:rPr>
          <w:rFonts w:eastAsia="Calibri"/>
          <w:b/>
          <w:lang w:eastAsia="en-US"/>
        </w:rPr>
        <w:t>108</w:t>
      </w:r>
      <w:r w:rsidRPr="00E65432">
        <w:rPr>
          <w:rFonts w:eastAsia="Calibri"/>
          <w:b/>
          <w:color w:val="FF0000"/>
          <w:lang w:eastAsia="en-US"/>
        </w:rPr>
        <w:t xml:space="preserve"> </w:t>
      </w:r>
      <w:r w:rsidRPr="00E65432">
        <w:rPr>
          <w:rFonts w:eastAsia="Calibri"/>
          <w:b/>
          <w:lang w:eastAsia="en-US"/>
        </w:rPr>
        <w:t>академических часа</w:t>
      </w:r>
    </w:p>
    <w:p w:rsidR="00E65432" w:rsidRDefault="00E65432" w:rsidP="00E65432">
      <w:pPr>
        <w:ind w:firstLine="709"/>
        <w:jc w:val="both"/>
        <w:rPr>
          <w:rFonts w:eastAsia="Calibri"/>
          <w:lang w:eastAsia="en-US"/>
        </w:rPr>
      </w:pPr>
      <w:r w:rsidRPr="00E65432">
        <w:rPr>
          <w:rFonts w:eastAsia="Calibri"/>
          <w:lang w:eastAsia="en-US"/>
        </w:rPr>
        <w:t>Из них:</w:t>
      </w:r>
    </w:p>
    <w:p w:rsidR="00E65432" w:rsidRPr="00E65432" w:rsidRDefault="00E65432" w:rsidP="00E65432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34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12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22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74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Контроль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-</w:t>
            </w:r>
          </w:p>
        </w:tc>
      </w:tr>
      <w:tr w:rsidR="00E65432" w:rsidRPr="00E65432" w:rsidTr="008D27A8">
        <w:tc>
          <w:tcPr>
            <w:tcW w:w="5215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BC3091">
            <w:r w:rsidRPr="007C4A43">
              <w:t xml:space="preserve">Тема 1. </w:t>
            </w:r>
            <w:r w:rsidR="001D618B" w:rsidRPr="001D618B">
              <w:t>Научное знание, его принципы. Законы получения научного знания. Уровни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6D092F" w:rsidP="00D636E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FE4A54">
            <w:pPr>
              <w:jc w:val="center"/>
            </w:pPr>
            <w:r w:rsidRPr="00FE4A54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D320C4">
            <w:pPr>
              <w:jc w:val="center"/>
              <w:rPr>
                <w:b/>
              </w:rPr>
            </w:pPr>
            <w:r w:rsidRPr="00FE4A54">
              <w:rPr>
                <w:b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3B21EC">
            <w:r w:rsidRPr="007C4A43">
              <w:t xml:space="preserve">Тема 2. </w:t>
            </w:r>
            <w:r w:rsidR="001D618B" w:rsidRPr="001D618B">
              <w:t>Методы научного исследования. Методы исследований в области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D092F" w:rsidRDefault="00D636EA" w:rsidP="006D092F">
            <w:pPr>
              <w:jc w:val="center"/>
              <w:rPr>
                <w:b/>
              </w:rPr>
            </w:pPr>
            <w:r w:rsidRPr="003B21EC">
              <w:rPr>
                <w:b/>
              </w:rPr>
              <w:t>2</w:t>
            </w:r>
            <w:r w:rsidR="006D092F">
              <w:rPr>
                <w:b/>
              </w:rPr>
              <w:t>2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7C4A43" w:rsidRDefault="007C4A43" w:rsidP="00E65432">
            <w:r w:rsidRPr="007C4A43">
              <w:t xml:space="preserve">Тема 3. </w:t>
            </w:r>
            <w:r w:rsidR="001D618B" w:rsidRPr="001D618B">
              <w:t>Логика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E65432" w:rsidRDefault="006D092F" w:rsidP="00D636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7C4A43">
            <w:r w:rsidRPr="007C4A43">
              <w:t xml:space="preserve">Тема 4. </w:t>
            </w:r>
            <w:r w:rsidR="001D618B" w:rsidRPr="001D618B">
              <w:t>Проектирование и организация психологического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3B21EC">
            <w:r w:rsidRPr="007C4A43">
              <w:t xml:space="preserve">Тема 5. </w:t>
            </w:r>
            <w:r w:rsidR="001D618B" w:rsidRPr="001D618B">
              <w:t>Объект, предмет, цель и задачи исследования. Гипотеза исследования. Компоновка методологии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E65432">
            <w:pPr>
              <w:jc w:val="center"/>
            </w:pPr>
            <w:r w:rsidRPr="00D636EA">
              <w:t>1</w:t>
            </w:r>
            <w:r w:rsidR="00E6543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E65432" w:rsidRDefault="00D636EA" w:rsidP="00210C22">
            <w:pPr>
              <w:jc w:val="center"/>
              <w:rPr>
                <w:b/>
                <w:bCs/>
              </w:rPr>
            </w:pPr>
            <w:r w:rsidRPr="00E65432">
              <w:rPr>
                <w:b/>
                <w:bCs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3B21EC">
            <w:r w:rsidRPr="007C4A43">
              <w:t xml:space="preserve">Тема 6. </w:t>
            </w:r>
            <w:r w:rsidR="003B21EC">
              <w:t>Л</w:t>
            </w:r>
            <w:r w:rsidR="003B21EC" w:rsidRPr="00E65432">
              <w:t>ичность и ошибки исследователя при проведении научного исследования</w:t>
            </w:r>
            <w:r w:rsidR="003B21EC">
              <w:t xml:space="preserve"> в области психологических наук</w:t>
            </w:r>
            <w:r w:rsidR="003B21EC" w:rsidRPr="00E6543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6D092F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2F" w:rsidRPr="007C4A43" w:rsidRDefault="00E65432" w:rsidP="007C4A43">
            <w: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E65432" w:rsidP="00D6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E65432">
            <w:pPr>
              <w:jc w:val="center"/>
            </w:pPr>
            <w:r w:rsidRPr="00FE4A54">
              <w:t>1</w:t>
            </w:r>
            <w:r w:rsidR="00E6543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E65432" w:rsidP="00210C22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E65432" w:rsidP="00210C22">
            <w:pPr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E65432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CF7CD1">
        <w:rPr>
          <w:b/>
        </w:rPr>
        <w:t>2</w:t>
      </w:r>
      <w:r w:rsidR="00F86EE1">
        <w:rPr>
          <w:b/>
        </w:rPr>
        <w:t xml:space="preserve"> </w:t>
      </w:r>
      <w:r w:rsidR="00D320C4" w:rsidRPr="00AB3A23">
        <w:rPr>
          <w:b/>
        </w:rPr>
        <w:t>Содержание дисциплины</w:t>
      </w:r>
    </w:p>
    <w:p w:rsidR="003D71C9" w:rsidRPr="00AB3A23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3B21EC" w:rsidRPr="003B21EC" w:rsidRDefault="00D97540" w:rsidP="003B21EC">
      <w:pPr>
        <w:tabs>
          <w:tab w:val="left" w:pos="900"/>
        </w:tabs>
        <w:ind w:firstLine="709"/>
        <w:jc w:val="both"/>
        <w:rPr>
          <w:b/>
        </w:rPr>
      </w:pPr>
      <w:r w:rsidRPr="00BC3091">
        <w:rPr>
          <w:b/>
        </w:rPr>
        <w:t>Тема 1.</w:t>
      </w:r>
      <w:r w:rsidRPr="00BC3091">
        <w:t xml:space="preserve"> </w:t>
      </w:r>
      <w:r w:rsidR="001D618B">
        <w:rPr>
          <w:b/>
        </w:rPr>
        <w:t>Научное знание, его принципы.</w:t>
      </w:r>
      <w:r w:rsidR="003B21EC" w:rsidRPr="003B21EC">
        <w:rPr>
          <w:b/>
        </w:rPr>
        <w:t xml:space="preserve"> </w:t>
      </w:r>
      <w:r w:rsidR="001D618B">
        <w:rPr>
          <w:b/>
        </w:rPr>
        <w:t>Законы получения научного знания. У</w:t>
      </w:r>
      <w:r w:rsidR="003B21EC" w:rsidRPr="003B21EC">
        <w:rPr>
          <w:b/>
        </w:rPr>
        <w:t xml:space="preserve">ровни знания </w:t>
      </w:r>
    </w:p>
    <w:p w:rsid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 xml:space="preserve">Концепции знания в истории философии и методологии науки. Общее понятие о науке. Цели и задачи науки. Структура науки. Научное знание, его принципы. Законы получения научного знания. Формы научного познания (проблемы, научные факты, гипотезы, теории, идеи, принципы, категории, законы). Уровни научного познания (эмпирический и теоретический). Формирование научной школы. </w:t>
      </w:r>
    </w:p>
    <w:p w:rsid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 xml:space="preserve">Рефлексивный характер методологического знания. Структура методологического знания. Глобальные научные революции. Сциентизм и </w:t>
      </w:r>
      <w:proofErr w:type="spellStart"/>
      <w:r w:rsidRPr="003B21EC">
        <w:t>антисциентизм</w:t>
      </w:r>
      <w:proofErr w:type="spellEnd"/>
      <w:r w:rsidRPr="003B21EC">
        <w:t>.</w:t>
      </w:r>
    </w:p>
    <w:p w:rsidR="003B21EC" w:rsidRP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Единство научного знания и место в нем психологии.</w:t>
      </w:r>
      <w:r>
        <w:t xml:space="preserve"> </w:t>
      </w:r>
      <w:r w:rsidRPr="003B21EC">
        <w:t>Методологические проблемы психологических исследований</w:t>
      </w:r>
      <w:r>
        <w:t>.</w:t>
      </w:r>
    </w:p>
    <w:p w:rsid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B21EC" w:rsidRPr="003B21EC" w:rsidRDefault="00D97540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C3091">
        <w:rPr>
          <w:b/>
        </w:rPr>
        <w:t>Тема 2.</w:t>
      </w:r>
      <w:r w:rsidR="00737393" w:rsidRPr="00BC3091">
        <w:t xml:space="preserve"> </w:t>
      </w:r>
      <w:r w:rsidR="003B21EC">
        <w:rPr>
          <w:b/>
        </w:rPr>
        <w:t>Методы научного исследования.</w:t>
      </w:r>
      <w:r w:rsidR="003B21EC" w:rsidRPr="003B21EC">
        <w:rPr>
          <w:b/>
        </w:rPr>
        <w:t xml:space="preserve"> </w:t>
      </w:r>
      <w:r w:rsidR="003B21EC">
        <w:rPr>
          <w:b/>
        </w:rPr>
        <w:t>М</w:t>
      </w:r>
      <w:r w:rsidR="003B21EC" w:rsidRPr="003B21EC">
        <w:rPr>
          <w:b/>
        </w:rPr>
        <w:t xml:space="preserve">етоды исследований в </w:t>
      </w:r>
      <w:r w:rsidR="003B21EC">
        <w:rPr>
          <w:b/>
        </w:rPr>
        <w:t xml:space="preserve">области </w:t>
      </w:r>
      <w:r w:rsidR="003B21EC" w:rsidRPr="003B21EC">
        <w:rPr>
          <w:b/>
        </w:rPr>
        <w:t>психологи</w:t>
      </w:r>
      <w:r w:rsidR="003B21EC">
        <w:rPr>
          <w:b/>
        </w:rPr>
        <w:t>ческих наук</w:t>
      </w:r>
    </w:p>
    <w:p w:rsidR="00E37A9D" w:rsidRDefault="003B21EC" w:rsidP="00E37A9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Понятие о научном исследовании</w:t>
      </w:r>
      <w:r>
        <w:t>.</w:t>
      </w:r>
      <w:r w:rsidRPr="003B21EC">
        <w:t xml:space="preserve"> Методология как совокупность методов исследования. Виды психологических исследований</w:t>
      </w:r>
      <w:r>
        <w:t>.</w:t>
      </w:r>
      <w:r w:rsidRPr="003B21EC">
        <w:t xml:space="preserve"> </w:t>
      </w:r>
      <w:r w:rsidR="00E37A9D">
        <w:t>Виды научного исследования. Фундаментальное и прикладное исследование. Моно- и междисциплинарное исследование. Анали</w:t>
      </w:r>
      <w:r w:rsidR="00E37A9D">
        <w:lastRenderedPageBreak/>
        <w:t>тическое и комплексное исследование. Поисковое, уточняющее, критическое, воспроизводящее исследование.</w:t>
      </w:r>
    </w:p>
    <w:p w:rsidR="003B21EC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Методологические принципы исследования.</w:t>
      </w:r>
    </w:p>
    <w:p w:rsidR="00E37A9D" w:rsidRDefault="003B21EC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Понятие метода исследования. Методы и задачи исследования. Обоснованность выбора групп методов при проведении различных исследований. Классификации методов исследований. Применимость общенаучных, формально-логических, междисциплинарных методов исследования при проведении психологического исследования.</w:t>
      </w:r>
      <w:r w:rsidR="001B3E8E">
        <w:t xml:space="preserve"> Соотношение экспериментальных и эмпирических методов. Понятие </w:t>
      </w:r>
      <w:proofErr w:type="spellStart"/>
      <w:r w:rsidR="001B3E8E">
        <w:t>квазиэкспериментальных</w:t>
      </w:r>
      <w:proofErr w:type="spellEnd"/>
      <w:r w:rsidR="001B3E8E">
        <w:t xml:space="preserve"> процедур исследования. </w:t>
      </w:r>
      <w:r w:rsidR="00E37A9D" w:rsidRPr="00E37A9D">
        <w:t>Методологические основы подготовки и проведения эксперимента</w:t>
      </w:r>
      <w:r w:rsidR="00E37A9D">
        <w:t>.</w:t>
      </w:r>
    </w:p>
    <w:p w:rsidR="00F10CAC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Интерпретация результатов исследования.</w:t>
      </w:r>
    </w:p>
    <w:p w:rsidR="003B21EC" w:rsidRP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Этика психологического исследования и проблема социальной ответственности исследователя</w:t>
      </w:r>
      <w:r>
        <w:t>.</w:t>
      </w:r>
    </w:p>
    <w:p w:rsidR="003B21EC" w:rsidRDefault="003B21E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37A9D" w:rsidRPr="001B3E8E" w:rsidRDefault="00F10CAC" w:rsidP="00E37A9D">
      <w:pPr>
        <w:tabs>
          <w:tab w:val="left" w:pos="900"/>
        </w:tabs>
        <w:ind w:firstLine="709"/>
        <w:jc w:val="both"/>
      </w:pPr>
      <w:r w:rsidRPr="00F10CAC">
        <w:rPr>
          <w:b/>
        </w:rPr>
        <w:t xml:space="preserve">Тема 3. </w:t>
      </w:r>
      <w:r w:rsidR="00E37A9D">
        <w:rPr>
          <w:b/>
        </w:rPr>
        <w:t>Логика научного исследования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B3E8E">
        <w:t xml:space="preserve">Определение логики исследования как правил и процедур научного исследования. Методика проведения научного исследования. Организация процесса проведения исследования. Моделирование как метод научного исследования. 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B3E8E">
        <w:t>Стратегии проведения исследования. Актуальность. Подбор источников. Логика доказательств и последовательность методов исследования. Формальные ошибки при проведении исследования</w:t>
      </w:r>
      <w:r>
        <w:t>.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Эмпирическая интерпретация и </w:t>
      </w:r>
      <w:proofErr w:type="spellStart"/>
      <w:r>
        <w:t>операционализация</w:t>
      </w:r>
      <w:proofErr w:type="spellEnd"/>
      <w:r>
        <w:t xml:space="preserve"> основных понятий. Выбор стратегического плана исследования.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Процедурный раздел программы исследования. Программные требования к выборке: требование репрезентативности, зависимость объема выборки от однородности генеральной совокупности. Ошибка выборки. Типы выборки. Выбор методов исследования. Классификация научных методов в психологии.</w:t>
      </w:r>
    </w:p>
    <w:p w:rsidR="00E37A9D" w:rsidRDefault="00E37A9D" w:rsidP="001B3E8E">
      <w:pPr>
        <w:tabs>
          <w:tab w:val="left" w:pos="900"/>
        </w:tabs>
        <w:ind w:firstLine="709"/>
        <w:jc w:val="both"/>
        <w:rPr>
          <w:b/>
        </w:rPr>
      </w:pPr>
    </w:p>
    <w:p w:rsidR="001D618B" w:rsidRPr="001D618B" w:rsidRDefault="00E37A9D" w:rsidP="001D618B">
      <w:pPr>
        <w:tabs>
          <w:tab w:val="left" w:pos="900"/>
        </w:tabs>
        <w:ind w:firstLine="709"/>
        <w:jc w:val="both"/>
        <w:rPr>
          <w:b/>
        </w:rPr>
      </w:pPr>
      <w:r w:rsidRPr="00F10CAC">
        <w:rPr>
          <w:b/>
        </w:rPr>
        <w:t xml:space="preserve">Тема 4. </w:t>
      </w:r>
      <w:r w:rsidR="001D618B" w:rsidRPr="001D618B">
        <w:rPr>
          <w:b/>
        </w:rPr>
        <w:t>Проектирование и организация психологического исследования</w:t>
      </w:r>
    </w:p>
    <w:p w:rsidR="001D618B" w:rsidRDefault="001D618B" w:rsidP="001D618B">
      <w:pPr>
        <w:tabs>
          <w:tab w:val="left" w:pos="900"/>
        </w:tabs>
        <w:ind w:firstLine="709"/>
        <w:jc w:val="both"/>
      </w:pPr>
      <w:r w:rsidRPr="001D618B">
        <w:t>Понятие о психологическом исследовании. Проблематика современных исследований в области психологических наук. Источники и условия исследовательского поиска. Организация опытно-поисковой исследовательской работы в образовательных учреждениях. Исследовательские проекты, их характеристика.</w:t>
      </w:r>
    </w:p>
    <w:p w:rsidR="001D618B" w:rsidRDefault="001D618B" w:rsidP="001D61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E8E">
        <w:t>Выбор направления исследования. Общая с</w:t>
      </w:r>
      <w:r>
        <w:t xml:space="preserve">хема хода научного исследования. </w:t>
      </w:r>
    </w:p>
    <w:p w:rsidR="001D618B" w:rsidRPr="001D618B" w:rsidRDefault="001D618B" w:rsidP="001D618B">
      <w:pPr>
        <w:tabs>
          <w:tab w:val="left" w:pos="900"/>
        </w:tabs>
        <w:ind w:firstLine="709"/>
        <w:jc w:val="both"/>
      </w:pPr>
      <w:r w:rsidRPr="001D618B">
        <w:t>Методологические характеристики психологического исследования.</w:t>
      </w:r>
    </w:p>
    <w:p w:rsidR="001D618B" w:rsidRDefault="001D618B" w:rsidP="001D618B">
      <w:pPr>
        <w:tabs>
          <w:tab w:val="left" w:pos="900"/>
        </w:tabs>
        <w:ind w:firstLine="709"/>
        <w:jc w:val="both"/>
      </w:pPr>
      <w:r w:rsidRPr="001D618B">
        <w:t>Исследовательская программа, ее построение. Диагностика в психологическом исследовании. Этапы конструирования и логическая структура исследования.</w:t>
      </w:r>
    </w:p>
    <w:p w:rsidR="001D618B" w:rsidRDefault="001D618B" w:rsidP="001D618B">
      <w:pPr>
        <w:tabs>
          <w:tab w:val="left" w:pos="900"/>
        </w:tabs>
        <w:ind w:firstLine="709"/>
        <w:jc w:val="both"/>
      </w:pPr>
      <w:r>
        <w:t xml:space="preserve">Интерпретация результатов исследования. Апробация работы. </w:t>
      </w:r>
    </w:p>
    <w:p w:rsidR="001D618B" w:rsidRPr="001D618B" w:rsidRDefault="001D618B" w:rsidP="001D618B">
      <w:pPr>
        <w:tabs>
          <w:tab w:val="left" w:pos="900"/>
        </w:tabs>
        <w:ind w:firstLine="709"/>
        <w:jc w:val="both"/>
      </w:pPr>
      <w:r>
        <w:t xml:space="preserve">Оформление результатов поиска. </w:t>
      </w:r>
      <w:r w:rsidRPr="001D618B">
        <w:t>Критерии успешности исследовательского поиска</w:t>
      </w:r>
      <w:r>
        <w:t>.</w:t>
      </w:r>
    </w:p>
    <w:p w:rsidR="001D618B" w:rsidRDefault="001D618B" w:rsidP="001B3E8E">
      <w:pPr>
        <w:tabs>
          <w:tab w:val="left" w:pos="900"/>
        </w:tabs>
        <w:ind w:firstLine="709"/>
        <w:jc w:val="both"/>
        <w:rPr>
          <w:b/>
        </w:rPr>
      </w:pPr>
    </w:p>
    <w:p w:rsidR="001B3E8E" w:rsidRPr="001B3E8E" w:rsidRDefault="001D618B" w:rsidP="001B3E8E">
      <w:pPr>
        <w:tabs>
          <w:tab w:val="left" w:pos="900"/>
        </w:tabs>
        <w:ind w:firstLine="709"/>
        <w:jc w:val="both"/>
        <w:rPr>
          <w:b/>
        </w:rPr>
      </w:pPr>
      <w:r w:rsidRPr="001632A5">
        <w:rPr>
          <w:b/>
        </w:rPr>
        <w:t xml:space="preserve">Тема 5. </w:t>
      </w:r>
      <w:r w:rsidR="001B3E8E" w:rsidRPr="001B3E8E">
        <w:rPr>
          <w:b/>
        </w:rPr>
        <w:t>Объект, пред</w:t>
      </w:r>
      <w:r w:rsidR="001B3E8E">
        <w:rPr>
          <w:b/>
        </w:rPr>
        <w:t>мет, цель и задачи исследования.</w:t>
      </w:r>
      <w:r w:rsidR="001B3E8E" w:rsidRPr="001B3E8E">
        <w:rPr>
          <w:b/>
        </w:rPr>
        <w:t xml:space="preserve"> </w:t>
      </w:r>
      <w:r w:rsidR="001B3E8E">
        <w:rPr>
          <w:b/>
        </w:rPr>
        <w:t>Г</w:t>
      </w:r>
      <w:r w:rsidR="001B3E8E" w:rsidRPr="001B3E8E">
        <w:rPr>
          <w:b/>
        </w:rPr>
        <w:t>ипотеза исследования</w:t>
      </w:r>
      <w:r w:rsidR="001B3E8E">
        <w:rPr>
          <w:b/>
        </w:rPr>
        <w:t>.</w:t>
      </w:r>
      <w:r w:rsidR="001B3E8E" w:rsidRPr="001B3E8E">
        <w:rPr>
          <w:b/>
        </w:rPr>
        <w:t xml:space="preserve"> </w:t>
      </w:r>
      <w:r w:rsidR="001B3E8E">
        <w:rPr>
          <w:b/>
        </w:rPr>
        <w:t>К</w:t>
      </w:r>
      <w:r w:rsidR="001B3E8E" w:rsidRPr="001B3E8E">
        <w:rPr>
          <w:b/>
        </w:rPr>
        <w:t>омпоновка методологии исследования</w:t>
      </w:r>
    </w:p>
    <w:p w:rsidR="00E37A9D" w:rsidRDefault="00E37A9D" w:rsidP="00E37A9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Методологический раздел программы исследования: проблема исследования, объект и предмет исследования, их соотношение.</w:t>
      </w:r>
    </w:p>
    <w:p w:rsid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О</w:t>
      </w:r>
      <w:r w:rsidRPr="001B3E8E">
        <w:t xml:space="preserve">боснование актуальности проблемы </w:t>
      </w:r>
      <w:r>
        <w:t>исследования.</w:t>
      </w:r>
      <w:r w:rsidRPr="001B3E8E">
        <w:t xml:space="preserve"> Понятие объекта, предмета и эмпирической области научного исследования.</w:t>
      </w:r>
      <w:r>
        <w:t xml:space="preserve"> О</w:t>
      </w:r>
      <w:r w:rsidRPr="001B3E8E">
        <w:t>пределение объекта и предмета исследования</w:t>
      </w:r>
      <w:r>
        <w:t>.</w:t>
      </w:r>
      <w:r w:rsidRPr="001B3E8E">
        <w:t xml:space="preserve"> </w:t>
      </w:r>
      <w:r>
        <w:t>П</w:t>
      </w:r>
      <w:r w:rsidRPr="001B3E8E">
        <w:t xml:space="preserve">остановка цели, её связь с предметом исследования. </w:t>
      </w:r>
    </w:p>
    <w:p w:rsid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E8E">
        <w:t xml:space="preserve">Построение гипотезы исследования. Требования к гипотезе. Ошибки построения гипотезы. Виды гипотез. </w:t>
      </w:r>
      <w:r w:rsidR="001D618B" w:rsidRPr="001D618B">
        <w:t>Гипотеза и защищаемые положения. Новизна, значение для науки и практики.</w:t>
      </w:r>
    </w:p>
    <w:p w:rsidR="00F10CAC" w:rsidRP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E8E">
        <w:t>Декомпозиция цели и структуризация задач исследования</w:t>
      </w:r>
      <w:r>
        <w:t>.</w:t>
      </w:r>
    </w:p>
    <w:p w:rsidR="001B3E8E" w:rsidRP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169" w:rsidRDefault="00617169" w:rsidP="001B3E8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3091">
        <w:rPr>
          <w:b/>
        </w:rPr>
        <w:lastRenderedPageBreak/>
        <w:t xml:space="preserve">Тема </w:t>
      </w:r>
      <w:r w:rsidR="007C4A43">
        <w:rPr>
          <w:b/>
        </w:rPr>
        <w:t>6</w:t>
      </w:r>
      <w:r w:rsidRPr="00BC3091">
        <w:rPr>
          <w:b/>
        </w:rPr>
        <w:t xml:space="preserve">. </w:t>
      </w:r>
      <w:r w:rsidR="001B3E8E" w:rsidRPr="001B3E8E">
        <w:rPr>
          <w:b/>
        </w:rPr>
        <w:t>Личность и ошибки исследователя при проведении научного исследования в области психологических наук</w:t>
      </w:r>
    </w:p>
    <w:p w:rsidR="001D618B" w:rsidRPr="001D618B" w:rsidRDefault="00A76844" w:rsidP="00A7684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Профессиональные требования к психологу-исследователю. Эмоциональная устойчивость психолога. Психологическая готовность к проведению исследования в области психологических наук. </w:t>
      </w:r>
      <w:r w:rsidR="000E3008">
        <w:t xml:space="preserve">Изменения в направленности личности исследователя. </w:t>
      </w:r>
      <w:r w:rsidR="00CA0F17">
        <w:t>Ценностные основания проведения исследования в области психологических наук. Исследовательская компетентность психолога.</w:t>
      </w:r>
    </w:p>
    <w:p w:rsidR="001D618B" w:rsidRDefault="001D618B" w:rsidP="001D618B">
      <w:pPr>
        <w:tabs>
          <w:tab w:val="left" w:pos="1134"/>
        </w:tabs>
        <w:ind w:firstLine="709"/>
        <w:jc w:val="both"/>
      </w:pPr>
      <w:r w:rsidRPr="00E37A9D">
        <w:t xml:space="preserve">Этические нормы и </w:t>
      </w:r>
      <w:proofErr w:type="spellStart"/>
      <w:r w:rsidRPr="00E37A9D">
        <w:t>деонтологические</w:t>
      </w:r>
      <w:proofErr w:type="spellEnd"/>
      <w:r w:rsidRPr="00E37A9D">
        <w:t xml:space="preserve"> принципы в профессиональной деятельности</w:t>
      </w:r>
      <w:r>
        <w:t xml:space="preserve"> п</w:t>
      </w:r>
      <w:r w:rsidRPr="00E37A9D">
        <w:t>сихолога-исследователя</w:t>
      </w:r>
      <w:r>
        <w:t>.</w:t>
      </w:r>
    </w:p>
    <w:p w:rsidR="00CA0F17" w:rsidRPr="00E37A9D" w:rsidRDefault="00CA0F17" w:rsidP="001D618B">
      <w:pPr>
        <w:tabs>
          <w:tab w:val="left" w:pos="1134"/>
        </w:tabs>
        <w:ind w:firstLine="709"/>
        <w:jc w:val="both"/>
      </w:pPr>
      <w:r>
        <w:t>О</w:t>
      </w:r>
      <w:r w:rsidRPr="00CA0F17">
        <w:t>шибки исследователя при проведении научного исследования</w:t>
      </w:r>
      <w:r>
        <w:t xml:space="preserve"> в области психологии.</w:t>
      </w:r>
    </w:p>
    <w:p w:rsidR="001D618B" w:rsidRPr="00AB3A23" w:rsidRDefault="001D618B" w:rsidP="001D618B">
      <w:pPr>
        <w:ind w:firstLine="567"/>
        <w:jc w:val="both"/>
        <w:rPr>
          <w:spacing w:val="4"/>
        </w:rPr>
      </w:pPr>
    </w:p>
    <w:p w:rsidR="00617169" w:rsidRPr="00BC3091" w:rsidRDefault="00617169" w:rsidP="00BC3091">
      <w:pPr>
        <w:tabs>
          <w:tab w:val="left" w:pos="1134"/>
        </w:tabs>
        <w:jc w:val="both"/>
        <w:rPr>
          <w:i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907DC" w:rsidRPr="00C907DC">
        <w:rPr>
          <w:rFonts w:ascii="Times New Roman" w:hAnsi="Times New Roman"/>
          <w:sz w:val="24"/>
          <w:szCs w:val="24"/>
        </w:rPr>
        <w:t>Методология подготовки научного исследования в области психологических наук</w:t>
      </w:r>
      <w:r w:rsidRPr="00BC3091">
        <w:rPr>
          <w:rFonts w:ascii="Times New Roman" w:hAnsi="Times New Roman"/>
          <w:sz w:val="24"/>
          <w:szCs w:val="24"/>
        </w:rPr>
        <w:t>»</w:t>
      </w:r>
      <w:r w:rsidR="00C907DC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Pr="00BC3091">
        <w:rPr>
          <w:rFonts w:ascii="Times New Roman" w:hAnsi="Times New Roman"/>
          <w:sz w:val="24"/>
          <w:szCs w:val="24"/>
        </w:rPr>
        <w:t>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C907DC">
        <w:rPr>
          <w:rFonts w:ascii="Times New Roman" w:hAnsi="Times New Roman"/>
          <w:sz w:val="24"/>
          <w:szCs w:val="24"/>
        </w:rPr>
        <w:t>3</w:t>
      </w:r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F86EE1" w:rsidRPr="00992267" w:rsidRDefault="00F86EE1" w:rsidP="00F86EE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F86EE1" w:rsidRPr="00992267" w:rsidRDefault="00F86EE1" w:rsidP="00F86EE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F86EE1" w:rsidRDefault="00F86EE1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6"/>
      <w:bookmarkEnd w:id="7"/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CA0F17" w:rsidRPr="000572B8" w:rsidRDefault="00CA0F17" w:rsidP="00CA0F17">
      <w:pPr>
        <w:tabs>
          <w:tab w:val="left" w:pos="284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572B8">
        <w:rPr>
          <w:b/>
          <w:bCs/>
          <w:i/>
        </w:rPr>
        <w:t>Основная: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3F5418">
        <w:rPr>
          <w:color w:val="212529"/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3F5418">
        <w:rPr>
          <w:color w:val="212529"/>
          <w:shd w:val="clear" w:color="auto" w:fill="F8F9FA"/>
        </w:rPr>
        <w:t>исследования :</w:t>
      </w:r>
      <w:proofErr w:type="gramEnd"/>
      <w:r w:rsidRPr="003F5418">
        <w:rPr>
          <w:color w:val="212529"/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3F5418">
        <w:rPr>
          <w:color w:val="212529"/>
          <w:shd w:val="clear" w:color="auto" w:fill="F8F9FA"/>
        </w:rPr>
        <w:t>Москва :</w:t>
      </w:r>
      <w:proofErr w:type="gramEnd"/>
      <w:r w:rsidRPr="003F5418">
        <w:rPr>
          <w:color w:val="212529"/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41047C">
          <w:rPr>
            <w:rStyle w:val="a9"/>
            <w:shd w:val="clear" w:color="auto" w:fill="F8F9FA"/>
          </w:rPr>
          <w:t>https://www.iprbookshop.ru/110024.html</w:t>
        </w:r>
      </w:hyperlink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3F5418">
        <w:rPr>
          <w:bCs/>
        </w:rPr>
        <w:t>Дрещинский</w:t>
      </w:r>
      <w:proofErr w:type="spellEnd"/>
      <w:r w:rsidRPr="003F5418">
        <w:rPr>
          <w:bCs/>
        </w:rPr>
        <w:t xml:space="preserve">, В. А.  Методология научных </w:t>
      </w:r>
      <w:proofErr w:type="gramStart"/>
      <w:r w:rsidRPr="003F5418">
        <w:rPr>
          <w:bCs/>
        </w:rPr>
        <w:t>исследований :</w:t>
      </w:r>
      <w:proofErr w:type="gramEnd"/>
      <w:r w:rsidRPr="003F5418">
        <w:rPr>
          <w:bCs/>
        </w:rPr>
        <w:t xml:space="preserve"> учебник для вузов / В. А. </w:t>
      </w:r>
      <w:proofErr w:type="spellStart"/>
      <w:r w:rsidRPr="003F5418">
        <w:rPr>
          <w:bCs/>
        </w:rPr>
        <w:t>Дрещинский</w:t>
      </w:r>
      <w:proofErr w:type="spellEnd"/>
      <w:r w:rsidRPr="003F5418">
        <w:rPr>
          <w:bCs/>
        </w:rPr>
        <w:t xml:space="preserve">. — 2-е изд., </w:t>
      </w:r>
      <w:proofErr w:type="spellStart"/>
      <w:r w:rsidRPr="003F5418">
        <w:rPr>
          <w:bCs/>
        </w:rPr>
        <w:t>перераб</w:t>
      </w:r>
      <w:proofErr w:type="spellEnd"/>
      <w:r w:rsidRPr="003F5418">
        <w:rPr>
          <w:bCs/>
        </w:rPr>
        <w:t xml:space="preserve">. и доп.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274 с. — (Высшее образование). — ISBN 978-5-534-07187-0.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9" w:history="1">
        <w:r w:rsidR="0041047C">
          <w:rPr>
            <w:rStyle w:val="a9"/>
            <w:bCs/>
          </w:rPr>
          <w:t>https://urait.ru/bcode/492409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3F5418">
        <w:rPr>
          <w:color w:val="212529"/>
          <w:shd w:val="clear" w:color="auto" w:fill="F8F9FA"/>
        </w:rPr>
        <w:t xml:space="preserve">Ищенко, Т. Н. Методологические основы </w:t>
      </w:r>
      <w:proofErr w:type="gramStart"/>
      <w:r w:rsidRPr="003F5418">
        <w:rPr>
          <w:color w:val="212529"/>
          <w:shd w:val="clear" w:color="auto" w:fill="F8F9FA"/>
        </w:rPr>
        <w:t>психологии :</w:t>
      </w:r>
      <w:proofErr w:type="gramEnd"/>
      <w:r w:rsidRPr="003F5418">
        <w:rPr>
          <w:color w:val="212529"/>
          <w:shd w:val="clear" w:color="auto" w:fill="F8F9FA"/>
        </w:rPr>
        <w:t xml:space="preserve"> учебное пособие / Т. Н. Ищенко. — </w:t>
      </w:r>
      <w:proofErr w:type="gramStart"/>
      <w:r w:rsidRPr="003F5418">
        <w:rPr>
          <w:color w:val="212529"/>
          <w:shd w:val="clear" w:color="auto" w:fill="F8F9FA"/>
        </w:rPr>
        <w:t>Красноярск :</w:t>
      </w:r>
      <w:proofErr w:type="gramEnd"/>
      <w:r w:rsidRPr="003F5418">
        <w:rPr>
          <w:color w:val="212529"/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41047C">
          <w:rPr>
            <w:rStyle w:val="a9"/>
            <w:shd w:val="clear" w:color="auto" w:fill="F8F9FA"/>
          </w:rPr>
          <w:t>https://www.iprbookshop.ru/116640.html </w:t>
        </w:r>
      </w:hyperlink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 xml:space="preserve">, В. С.  Методология научных исследований. </w:t>
      </w:r>
      <w:proofErr w:type="spellStart"/>
      <w:r w:rsidRPr="003F5418">
        <w:rPr>
          <w:bCs/>
        </w:rPr>
        <w:t>Трансдисциплинарные</w:t>
      </w:r>
      <w:proofErr w:type="spellEnd"/>
      <w:r w:rsidRPr="003F5418">
        <w:rPr>
          <w:bCs/>
        </w:rPr>
        <w:t xml:space="preserve"> подходы и </w:t>
      </w:r>
      <w:proofErr w:type="gramStart"/>
      <w:r w:rsidRPr="003F5418">
        <w:rPr>
          <w:bCs/>
        </w:rPr>
        <w:t>методы :</w:t>
      </w:r>
      <w:proofErr w:type="gramEnd"/>
      <w:r w:rsidRPr="003F5418">
        <w:rPr>
          <w:bCs/>
        </w:rPr>
        <w:t xml:space="preserve"> учебное пособие для вузов / В. С. </w:t>
      </w: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 xml:space="preserve">, Т. А. Лукьянова. — 2-е изд., </w:t>
      </w:r>
      <w:proofErr w:type="spellStart"/>
      <w:r w:rsidRPr="003F5418">
        <w:rPr>
          <w:bCs/>
        </w:rPr>
        <w:lastRenderedPageBreak/>
        <w:t>перераб</w:t>
      </w:r>
      <w:proofErr w:type="spellEnd"/>
      <w:r w:rsidRPr="003F5418">
        <w:rPr>
          <w:bCs/>
        </w:rPr>
        <w:t xml:space="preserve">. и доп.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229 с. — (Высшее образование). — ISBN 978-5-534-13916-7.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11" w:history="1">
        <w:r w:rsidR="0041047C">
          <w:rPr>
            <w:rStyle w:val="a9"/>
            <w:bCs/>
          </w:rPr>
          <w:t>https://urait.ru/bcode/493258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 xml:space="preserve">, М. С.  Методология научных </w:t>
      </w:r>
      <w:proofErr w:type="gramStart"/>
      <w:r w:rsidRPr="003F5418">
        <w:rPr>
          <w:bCs/>
        </w:rPr>
        <w:t>исследований :</w:t>
      </w:r>
      <w:proofErr w:type="gramEnd"/>
      <w:r w:rsidRPr="003F5418">
        <w:rPr>
          <w:bCs/>
        </w:rPr>
        <w:t xml:space="preserve"> учебник для вузов / М. С. </w:t>
      </w: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>, А. Л. Никифоров, В. С. </w:t>
      </w: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> ; под редакцией М. С. </w:t>
      </w:r>
      <w:proofErr w:type="spellStart"/>
      <w:r w:rsidRPr="003F5418">
        <w:rPr>
          <w:bCs/>
        </w:rPr>
        <w:t>Мокия</w:t>
      </w:r>
      <w:proofErr w:type="spellEnd"/>
      <w:r w:rsidRPr="003F5418">
        <w:rPr>
          <w:bCs/>
        </w:rPr>
        <w:t xml:space="preserve">. — 2-е изд.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254 с. — (Высшее образование). — ISBN 978-5-534-13313-4.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12" w:history="1">
        <w:r w:rsidR="0041047C">
          <w:rPr>
            <w:rStyle w:val="a9"/>
            <w:bCs/>
          </w:rPr>
          <w:t>https://urait.ru/bcode/489026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3F5418">
        <w:rPr>
          <w:bCs/>
        </w:rPr>
        <w:t xml:space="preserve">Сладкова, О. Б.  Основы научно-исследовательской </w:t>
      </w:r>
      <w:proofErr w:type="gramStart"/>
      <w:r w:rsidRPr="003F5418">
        <w:rPr>
          <w:bCs/>
        </w:rPr>
        <w:t>работы :</w:t>
      </w:r>
      <w:proofErr w:type="gramEnd"/>
      <w:r w:rsidRPr="003F5418">
        <w:rPr>
          <w:bCs/>
        </w:rPr>
        <w:t xml:space="preserve"> учебник и практикум для вузов / О. Б. Сладкова.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154 с. — (Высшее образование). — ISBN 978-5-534-15305-7.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13" w:history="1">
        <w:r w:rsidR="0041047C">
          <w:rPr>
            <w:rStyle w:val="a9"/>
            <w:bCs/>
          </w:rPr>
          <w:t>https://urait.ru/bcode/488232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proofErr w:type="spellStart"/>
      <w:r w:rsidRPr="003F5418">
        <w:rPr>
          <w:color w:val="212529"/>
          <w:shd w:val="clear" w:color="auto" w:fill="F8F9FA"/>
        </w:rPr>
        <w:t>Турский</w:t>
      </w:r>
      <w:proofErr w:type="spellEnd"/>
      <w:r w:rsidRPr="003F5418">
        <w:rPr>
          <w:color w:val="212529"/>
          <w:shd w:val="clear" w:color="auto" w:fill="F8F9FA"/>
        </w:rPr>
        <w:t xml:space="preserve">, И. И. Методология научного </w:t>
      </w:r>
      <w:proofErr w:type="gramStart"/>
      <w:r w:rsidRPr="003F5418">
        <w:rPr>
          <w:color w:val="212529"/>
          <w:shd w:val="clear" w:color="auto" w:fill="F8F9FA"/>
        </w:rPr>
        <w:t>исследования :</w:t>
      </w:r>
      <w:proofErr w:type="gramEnd"/>
      <w:r w:rsidRPr="003F5418">
        <w:rPr>
          <w:color w:val="212529"/>
          <w:shd w:val="clear" w:color="auto" w:fill="F8F9FA"/>
        </w:rPr>
        <w:t xml:space="preserve"> курс лекций / И. И. </w:t>
      </w:r>
      <w:proofErr w:type="spellStart"/>
      <w:r w:rsidRPr="003F5418">
        <w:rPr>
          <w:color w:val="212529"/>
          <w:shd w:val="clear" w:color="auto" w:fill="F8F9FA"/>
        </w:rPr>
        <w:t>Турский</w:t>
      </w:r>
      <w:proofErr w:type="spellEnd"/>
      <w:r w:rsidRPr="003F5418">
        <w:rPr>
          <w:color w:val="212529"/>
          <w:shd w:val="clear" w:color="auto" w:fill="F8F9FA"/>
        </w:rPr>
        <w:t xml:space="preserve">. — </w:t>
      </w:r>
      <w:proofErr w:type="gramStart"/>
      <w:r w:rsidRPr="003F5418">
        <w:rPr>
          <w:color w:val="212529"/>
          <w:shd w:val="clear" w:color="auto" w:fill="F8F9FA"/>
        </w:rPr>
        <w:t>Симферополь :</w:t>
      </w:r>
      <w:proofErr w:type="gramEnd"/>
      <w:r w:rsidRPr="003F5418">
        <w:rPr>
          <w:color w:val="212529"/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41047C">
          <w:rPr>
            <w:rStyle w:val="a9"/>
            <w:shd w:val="clear" w:color="auto" w:fill="F8F9FA"/>
          </w:rPr>
          <w:t>https://www.iprbookshop.ru/108059.html .</w:t>
        </w:r>
      </w:hyperlink>
      <w:r w:rsidRPr="003F5418"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3F5418">
        <w:rPr>
          <w:color w:val="212529"/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3F5418">
        <w:rPr>
          <w:color w:val="212529"/>
          <w:shd w:val="clear" w:color="auto" w:fill="F8F9FA"/>
        </w:rPr>
        <w:t>исследований :</w:t>
      </w:r>
      <w:proofErr w:type="gramEnd"/>
      <w:r w:rsidRPr="003F5418">
        <w:rPr>
          <w:color w:val="212529"/>
          <w:shd w:val="clear" w:color="auto" w:fill="F8F9FA"/>
        </w:rPr>
        <w:t xml:space="preserve"> учебное пособие / Т. А. Филь. — </w:t>
      </w:r>
      <w:proofErr w:type="gramStart"/>
      <w:r w:rsidRPr="003F5418">
        <w:rPr>
          <w:color w:val="212529"/>
          <w:shd w:val="clear" w:color="auto" w:fill="F8F9FA"/>
        </w:rPr>
        <w:t>Москва :</w:t>
      </w:r>
      <w:proofErr w:type="gramEnd"/>
      <w:r w:rsidRPr="003F5418">
        <w:rPr>
          <w:color w:val="212529"/>
          <w:shd w:val="clear" w:color="auto" w:fill="F8F9FA"/>
        </w:rPr>
        <w:t xml:space="preserve"> Ай Пи Ар Медиа, 2021. — 140 c. — ISBN 978-5-4497-1173-1.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41047C">
          <w:rPr>
            <w:rStyle w:val="a9"/>
            <w:shd w:val="clear" w:color="auto" w:fill="F8F9FA"/>
          </w:rPr>
          <w:t>https://www.iprbookshop.ru/108235.html</w:t>
        </w:r>
      </w:hyperlink>
    </w:p>
    <w:p w:rsidR="00CA0F17" w:rsidRPr="000572B8" w:rsidRDefault="00CA0F17" w:rsidP="00CA0F1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A0F17" w:rsidRPr="000572B8" w:rsidRDefault="00CA0F17" w:rsidP="00CA0F17">
      <w:pPr>
        <w:tabs>
          <w:tab w:val="left" w:pos="284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572B8">
        <w:rPr>
          <w:b/>
          <w:bCs/>
          <w:i/>
        </w:rPr>
        <w:t>Дополнительная:</w:t>
      </w:r>
    </w:p>
    <w:p w:rsidR="00CA0F17" w:rsidRPr="003F541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3F5418">
        <w:rPr>
          <w:shd w:val="clear" w:color="auto" w:fill="FCFCFC"/>
        </w:rPr>
        <w:t>Горовая</w:t>
      </w:r>
      <w:proofErr w:type="spellEnd"/>
      <w:r w:rsidRPr="003F5418">
        <w:rPr>
          <w:shd w:val="clear" w:color="auto" w:fill="FCFCFC"/>
        </w:rPr>
        <w:t xml:space="preserve">, В. И.  Научно-исследовательская </w:t>
      </w:r>
      <w:proofErr w:type="gramStart"/>
      <w:r w:rsidRPr="003F5418">
        <w:rPr>
          <w:shd w:val="clear" w:color="auto" w:fill="FCFCFC"/>
        </w:rPr>
        <w:t>работа :</w:t>
      </w:r>
      <w:proofErr w:type="gramEnd"/>
      <w:r w:rsidRPr="003F5418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3F5418">
        <w:rPr>
          <w:shd w:val="clear" w:color="auto" w:fill="FCFCFC"/>
        </w:rPr>
        <w:t>Горовая</w:t>
      </w:r>
      <w:proofErr w:type="spellEnd"/>
      <w:r w:rsidRPr="003F5418">
        <w:rPr>
          <w:shd w:val="clear" w:color="auto" w:fill="FCFCFC"/>
        </w:rPr>
        <w:t xml:space="preserve">. — </w:t>
      </w:r>
      <w:proofErr w:type="gramStart"/>
      <w:r w:rsidRPr="003F5418">
        <w:rPr>
          <w:shd w:val="clear" w:color="auto" w:fill="FCFCFC"/>
        </w:rPr>
        <w:t>Москва :</w:t>
      </w:r>
      <w:proofErr w:type="gramEnd"/>
      <w:r w:rsidRPr="003F5418">
        <w:rPr>
          <w:shd w:val="clear" w:color="auto" w:fill="FCFCFC"/>
        </w:rPr>
        <w:t xml:space="preserve"> Издательство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3F5418">
        <w:rPr>
          <w:shd w:val="clear" w:color="auto" w:fill="FCFCFC"/>
        </w:rPr>
        <w:t>Текст :</w:t>
      </w:r>
      <w:proofErr w:type="gramEnd"/>
      <w:r w:rsidRPr="003F5418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 [сайт]. — URL: </w:t>
      </w:r>
      <w:hyperlink r:id="rId16" w:history="1">
        <w:r w:rsidR="0041047C">
          <w:rPr>
            <w:rStyle w:val="a9"/>
            <w:shd w:val="clear" w:color="auto" w:fill="FCFCFC"/>
          </w:rPr>
          <w:t>https://urait.ru/bcode/496767</w:t>
        </w:r>
      </w:hyperlink>
      <w:r w:rsidRPr="003F5418">
        <w:rPr>
          <w:shd w:val="clear" w:color="auto" w:fill="FCFCFC"/>
        </w:rPr>
        <w:t xml:space="preserve"> </w:t>
      </w:r>
    </w:p>
    <w:p w:rsidR="00CA0F17" w:rsidRPr="000572B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847330">
        <w:rPr>
          <w:color w:val="212529"/>
          <w:shd w:val="clear" w:color="auto" w:fill="F8F9FA"/>
        </w:rPr>
        <w:t>Киценко</w:t>
      </w:r>
      <w:proofErr w:type="spellEnd"/>
      <w:r w:rsidRPr="00847330">
        <w:rPr>
          <w:color w:val="212529"/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847330">
        <w:rPr>
          <w:color w:val="212529"/>
          <w:shd w:val="clear" w:color="auto" w:fill="F8F9FA"/>
        </w:rPr>
        <w:t>исследованиях :</w:t>
      </w:r>
      <w:proofErr w:type="gramEnd"/>
      <w:r w:rsidRPr="00847330">
        <w:rPr>
          <w:color w:val="212529"/>
          <w:shd w:val="clear" w:color="auto" w:fill="F8F9FA"/>
        </w:rPr>
        <w:t xml:space="preserve"> учебно-методическое пособие / Т. П. </w:t>
      </w:r>
      <w:proofErr w:type="spellStart"/>
      <w:r w:rsidRPr="00847330">
        <w:rPr>
          <w:color w:val="212529"/>
          <w:shd w:val="clear" w:color="auto" w:fill="F8F9FA"/>
        </w:rPr>
        <w:t>Киценко</w:t>
      </w:r>
      <w:proofErr w:type="spellEnd"/>
      <w:r w:rsidRPr="00847330">
        <w:rPr>
          <w:color w:val="212529"/>
          <w:shd w:val="clear" w:color="auto" w:fill="F8F9FA"/>
        </w:rPr>
        <w:t xml:space="preserve">, С. В. </w:t>
      </w:r>
      <w:proofErr w:type="spellStart"/>
      <w:r w:rsidRPr="00847330">
        <w:rPr>
          <w:color w:val="212529"/>
          <w:shd w:val="clear" w:color="auto" w:fill="F8F9FA"/>
        </w:rPr>
        <w:t>Лахтарина</w:t>
      </w:r>
      <w:proofErr w:type="spellEnd"/>
      <w:r w:rsidRPr="00847330">
        <w:rPr>
          <w:color w:val="212529"/>
          <w:shd w:val="clear" w:color="auto" w:fill="F8F9FA"/>
        </w:rPr>
        <w:t xml:space="preserve">, Е. В. Егорова. — </w:t>
      </w:r>
      <w:proofErr w:type="gramStart"/>
      <w:r w:rsidRPr="00847330">
        <w:rPr>
          <w:color w:val="212529"/>
          <w:shd w:val="clear" w:color="auto" w:fill="F8F9FA"/>
        </w:rPr>
        <w:t>Макеевка :</w:t>
      </w:r>
      <w:proofErr w:type="gramEnd"/>
      <w:r w:rsidRPr="00847330">
        <w:rPr>
          <w:color w:val="212529"/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847330">
        <w:rPr>
          <w:color w:val="212529"/>
          <w:shd w:val="clear" w:color="auto" w:fill="F8F9FA"/>
        </w:rPr>
        <w:t>Текст :</w:t>
      </w:r>
      <w:proofErr w:type="gramEnd"/>
      <w:r w:rsidRPr="00847330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41047C">
          <w:rPr>
            <w:rStyle w:val="a9"/>
            <w:shd w:val="clear" w:color="auto" w:fill="F8F9FA"/>
          </w:rPr>
          <w:t>https://www.iprbookshop.ru/93862.html.</w:t>
        </w:r>
      </w:hyperlink>
    </w:p>
    <w:p w:rsidR="00CA0F17" w:rsidRPr="003F541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3F5418">
        <w:rPr>
          <w:shd w:val="clear" w:color="auto" w:fill="FCFCFC"/>
        </w:rPr>
        <w:t>Селетков</w:t>
      </w:r>
      <w:proofErr w:type="spellEnd"/>
      <w:r w:rsidRPr="003F5418">
        <w:rPr>
          <w:shd w:val="clear" w:color="auto" w:fill="FCFCFC"/>
        </w:rPr>
        <w:t xml:space="preserve">, С. Г.  Методология диссертационного </w:t>
      </w:r>
      <w:proofErr w:type="gramStart"/>
      <w:r w:rsidRPr="003F5418">
        <w:rPr>
          <w:shd w:val="clear" w:color="auto" w:fill="FCFCFC"/>
        </w:rPr>
        <w:t>исследования :</w:t>
      </w:r>
      <w:proofErr w:type="gramEnd"/>
      <w:r w:rsidRPr="003F5418">
        <w:rPr>
          <w:shd w:val="clear" w:color="auto" w:fill="FCFCFC"/>
        </w:rPr>
        <w:t xml:space="preserve"> учебник для вузов / С. Г. </w:t>
      </w:r>
      <w:proofErr w:type="spellStart"/>
      <w:r w:rsidRPr="003F5418">
        <w:rPr>
          <w:shd w:val="clear" w:color="auto" w:fill="FCFCFC"/>
        </w:rPr>
        <w:t>Селетков</w:t>
      </w:r>
      <w:proofErr w:type="spellEnd"/>
      <w:r w:rsidRPr="003F5418">
        <w:rPr>
          <w:shd w:val="clear" w:color="auto" w:fill="FCFCFC"/>
        </w:rPr>
        <w:t xml:space="preserve">. — </w:t>
      </w:r>
      <w:proofErr w:type="gramStart"/>
      <w:r w:rsidRPr="003F5418">
        <w:rPr>
          <w:shd w:val="clear" w:color="auto" w:fill="FCFCFC"/>
        </w:rPr>
        <w:t>Москва :</w:t>
      </w:r>
      <w:proofErr w:type="gramEnd"/>
      <w:r w:rsidRPr="003F5418">
        <w:rPr>
          <w:shd w:val="clear" w:color="auto" w:fill="FCFCFC"/>
        </w:rPr>
        <w:t xml:space="preserve"> Издательство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3F5418">
        <w:rPr>
          <w:shd w:val="clear" w:color="auto" w:fill="FCFCFC"/>
        </w:rPr>
        <w:t>Текст :</w:t>
      </w:r>
      <w:proofErr w:type="gramEnd"/>
      <w:r w:rsidRPr="003F5418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 [сайт]. — URL: </w:t>
      </w:r>
      <w:hyperlink r:id="rId18" w:history="1">
        <w:r w:rsidR="0041047C">
          <w:rPr>
            <w:rStyle w:val="a9"/>
            <w:shd w:val="clear" w:color="auto" w:fill="FCFCFC"/>
          </w:rPr>
          <w:t>https://urait.ru/bcode/496644</w:t>
        </w:r>
      </w:hyperlink>
      <w:r w:rsidRPr="003F5418">
        <w:rPr>
          <w:shd w:val="clear" w:color="auto" w:fill="FCFCFC"/>
        </w:rPr>
        <w:t xml:space="preserve"> </w:t>
      </w:r>
    </w:p>
    <w:p w:rsidR="00CA0F17" w:rsidRPr="00847330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847330">
        <w:rPr>
          <w:color w:val="212529"/>
          <w:shd w:val="clear" w:color="auto" w:fill="F8F9FA"/>
        </w:rPr>
        <w:t>Тронин</w:t>
      </w:r>
      <w:proofErr w:type="spellEnd"/>
      <w:r w:rsidRPr="00847330">
        <w:rPr>
          <w:color w:val="212529"/>
          <w:shd w:val="clear" w:color="auto" w:fill="F8F9FA"/>
        </w:rPr>
        <w:t xml:space="preserve">, В. Г. Методология научных </w:t>
      </w:r>
      <w:proofErr w:type="gramStart"/>
      <w:r w:rsidRPr="00847330">
        <w:rPr>
          <w:color w:val="212529"/>
          <w:shd w:val="clear" w:color="auto" w:fill="F8F9FA"/>
        </w:rPr>
        <w:t>исследований :</w:t>
      </w:r>
      <w:proofErr w:type="gramEnd"/>
      <w:r w:rsidRPr="00847330">
        <w:rPr>
          <w:color w:val="212529"/>
          <w:shd w:val="clear" w:color="auto" w:fill="F8F9FA"/>
        </w:rPr>
        <w:t xml:space="preserve"> учебное пособие / В. Г. </w:t>
      </w:r>
      <w:proofErr w:type="spellStart"/>
      <w:r w:rsidRPr="00847330">
        <w:rPr>
          <w:color w:val="212529"/>
          <w:shd w:val="clear" w:color="auto" w:fill="F8F9FA"/>
        </w:rPr>
        <w:t>Тронин</w:t>
      </w:r>
      <w:proofErr w:type="spellEnd"/>
      <w:r w:rsidRPr="00847330">
        <w:rPr>
          <w:color w:val="212529"/>
          <w:shd w:val="clear" w:color="auto" w:fill="F8F9FA"/>
        </w:rPr>
        <w:t xml:space="preserve">, А. Р. Сафиуллин. — </w:t>
      </w:r>
      <w:proofErr w:type="gramStart"/>
      <w:r w:rsidRPr="00847330">
        <w:rPr>
          <w:color w:val="212529"/>
          <w:shd w:val="clear" w:color="auto" w:fill="F8F9FA"/>
        </w:rPr>
        <w:t>Ульяновск :</w:t>
      </w:r>
      <w:proofErr w:type="gramEnd"/>
      <w:r w:rsidRPr="00847330">
        <w:rPr>
          <w:color w:val="212529"/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847330">
        <w:rPr>
          <w:color w:val="212529"/>
          <w:shd w:val="clear" w:color="auto" w:fill="F8F9FA"/>
        </w:rPr>
        <w:t>Текст :</w:t>
      </w:r>
      <w:proofErr w:type="gramEnd"/>
      <w:r w:rsidRPr="00847330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41047C">
          <w:rPr>
            <w:rStyle w:val="a9"/>
            <w:shd w:val="clear" w:color="auto" w:fill="F8F9FA"/>
          </w:rPr>
          <w:t>https://www.iprbookshop.ru/106137.html  </w:t>
        </w:r>
      </w:hyperlink>
    </w:p>
    <w:p w:rsidR="00CA0F17" w:rsidRPr="000572B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r w:rsidRPr="000572B8">
        <w:rPr>
          <w:shd w:val="clear" w:color="auto" w:fill="FFFFFF"/>
        </w:rPr>
        <w:t>.</w:t>
      </w:r>
      <w:r w:rsidRPr="00D87468">
        <w:rPr>
          <w:rFonts w:ascii="Arial" w:hAnsi="Arial" w:cs="Arial"/>
          <w:color w:val="212529"/>
          <w:sz w:val="23"/>
          <w:szCs w:val="23"/>
          <w:shd w:val="clear" w:color="auto" w:fill="F8F9FA"/>
        </w:rPr>
        <w:t xml:space="preserve"> </w:t>
      </w:r>
      <w:r w:rsidRPr="00D87468">
        <w:rPr>
          <w:color w:val="212529"/>
          <w:shd w:val="clear" w:color="auto" w:fill="F8F9FA"/>
        </w:rPr>
        <w:t xml:space="preserve">Шорохова, С. П. Логика и методология научного </w:t>
      </w:r>
      <w:proofErr w:type="gramStart"/>
      <w:r w:rsidRPr="00D87468">
        <w:rPr>
          <w:color w:val="212529"/>
          <w:shd w:val="clear" w:color="auto" w:fill="F8F9FA"/>
        </w:rPr>
        <w:t>исследования :</w:t>
      </w:r>
      <w:proofErr w:type="gramEnd"/>
      <w:r w:rsidRPr="00D87468">
        <w:rPr>
          <w:color w:val="212529"/>
          <w:shd w:val="clear" w:color="auto" w:fill="F8F9FA"/>
        </w:rPr>
        <w:t xml:space="preserve"> учебное пособие / С. П. Шорохова. — </w:t>
      </w:r>
      <w:proofErr w:type="gramStart"/>
      <w:r w:rsidRPr="00D87468">
        <w:rPr>
          <w:color w:val="212529"/>
          <w:shd w:val="clear" w:color="auto" w:fill="F8F9FA"/>
        </w:rPr>
        <w:t>Москва :</w:t>
      </w:r>
      <w:proofErr w:type="gramEnd"/>
      <w:r w:rsidRPr="00D87468">
        <w:rPr>
          <w:color w:val="212529"/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Pr="00D87468">
        <w:rPr>
          <w:color w:val="212529"/>
          <w:shd w:val="clear" w:color="auto" w:fill="F8F9FA"/>
        </w:rPr>
        <w:t>Текст :</w:t>
      </w:r>
      <w:proofErr w:type="gramEnd"/>
      <w:r w:rsidRPr="00D8746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41047C">
          <w:rPr>
            <w:rStyle w:val="a9"/>
            <w:shd w:val="clear" w:color="auto" w:fill="F8F9FA"/>
          </w:rPr>
          <w:t>https://www.iprbookshop.ru/119090.html</w:t>
        </w:r>
      </w:hyperlink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1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D42DC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41047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CA0F17">
        <w:rPr>
          <w:b/>
        </w:rPr>
        <w:t>Методология подготовки научного исследования в области психологических наук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</w:t>
      </w:r>
      <w:r w:rsidRPr="00662813">
        <w:lastRenderedPageBreak/>
        <w:t xml:space="preserve">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</w:t>
      </w:r>
      <w:r w:rsidRPr="00662813">
        <w:lastRenderedPageBreak/>
        <w:t>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6963FC" w:rsidRPr="00813B40">
        <w:t xml:space="preserve">5.3.4. Педагогическая психология, психодиагностика цифровых образовательных сред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lastRenderedPageBreak/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D42DC6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73" w:rsidRDefault="00346373" w:rsidP="00160BC1">
      <w:r>
        <w:separator/>
      </w:r>
    </w:p>
  </w:endnote>
  <w:endnote w:type="continuationSeparator" w:id="0">
    <w:p w:rsidR="00346373" w:rsidRDefault="0034637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73" w:rsidRDefault="00346373" w:rsidP="00160BC1">
      <w:r>
        <w:separator/>
      </w:r>
    </w:p>
  </w:footnote>
  <w:footnote w:type="continuationSeparator" w:id="0">
    <w:p w:rsidR="00346373" w:rsidRDefault="0034637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476E"/>
    <w:rsid w:val="000C72DA"/>
    <w:rsid w:val="000D07C6"/>
    <w:rsid w:val="000D0E81"/>
    <w:rsid w:val="000D4429"/>
    <w:rsid w:val="000D6416"/>
    <w:rsid w:val="000D6DE5"/>
    <w:rsid w:val="000E20D7"/>
    <w:rsid w:val="000E3008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32A5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3E8E"/>
    <w:rsid w:val="001B46A3"/>
    <w:rsid w:val="001C4FED"/>
    <w:rsid w:val="001C6305"/>
    <w:rsid w:val="001D1349"/>
    <w:rsid w:val="001D618B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D08"/>
    <w:rsid w:val="00332FF5"/>
    <w:rsid w:val="0033546E"/>
    <w:rsid w:val="00335C19"/>
    <w:rsid w:val="003368B7"/>
    <w:rsid w:val="003409B5"/>
    <w:rsid w:val="00341F46"/>
    <w:rsid w:val="00342FF6"/>
    <w:rsid w:val="00346373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1EC"/>
    <w:rsid w:val="003B2829"/>
    <w:rsid w:val="003B7F71"/>
    <w:rsid w:val="003D0538"/>
    <w:rsid w:val="003D71C9"/>
    <w:rsid w:val="003D72D9"/>
    <w:rsid w:val="003D7C8F"/>
    <w:rsid w:val="003E0A51"/>
    <w:rsid w:val="003E5B88"/>
    <w:rsid w:val="003F0DB2"/>
    <w:rsid w:val="003F2DAE"/>
    <w:rsid w:val="003F52E5"/>
    <w:rsid w:val="00400491"/>
    <w:rsid w:val="00407242"/>
    <w:rsid w:val="00407404"/>
    <w:rsid w:val="0041047C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1ED6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C2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63FC"/>
    <w:rsid w:val="00697A17"/>
    <w:rsid w:val="006B0CA3"/>
    <w:rsid w:val="006B2517"/>
    <w:rsid w:val="006B480A"/>
    <w:rsid w:val="006B4DAD"/>
    <w:rsid w:val="006B5E9E"/>
    <w:rsid w:val="006D092F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471BB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13B40"/>
    <w:rsid w:val="00820D1B"/>
    <w:rsid w:val="00823333"/>
    <w:rsid w:val="00823E5A"/>
    <w:rsid w:val="0082422B"/>
    <w:rsid w:val="00825138"/>
    <w:rsid w:val="00830B90"/>
    <w:rsid w:val="00832B4F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27A8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39C5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844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1511B"/>
    <w:rsid w:val="00B21CB5"/>
    <w:rsid w:val="00B23DAA"/>
    <w:rsid w:val="00B3661E"/>
    <w:rsid w:val="00B44698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7DC"/>
    <w:rsid w:val="00C90A7A"/>
    <w:rsid w:val="00C93F61"/>
    <w:rsid w:val="00C94464"/>
    <w:rsid w:val="00C953C9"/>
    <w:rsid w:val="00CA0F17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2C6"/>
    <w:rsid w:val="00CF2B2F"/>
    <w:rsid w:val="00CF4D8F"/>
    <w:rsid w:val="00CF6292"/>
    <w:rsid w:val="00CF6B12"/>
    <w:rsid w:val="00CF7287"/>
    <w:rsid w:val="00CF7CD1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42DC6"/>
    <w:rsid w:val="00D532CA"/>
    <w:rsid w:val="00D61122"/>
    <w:rsid w:val="00D63339"/>
    <w:rsid w:val="00D636EA"/>
    <w:rsid w:val="00D63FE0"/>
    <w:rsid w:val="00D641F4"/>
    <w:rsid w:val="00D64938"/>
    <w:rsid w:val="00D64A27"/>
    <w:rsid w:val="00D65B1C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37A9D"/>
    <w:rsid w:val="00E411FA"/>
    <w:rsid w:val="00E42AED"/>
    <w:rsid w:val="00E4451A"/>
    <w:rsid w:val="00E60C50"/>
    <w:rsid w:val="00E61FAF"/>
    <w:rsid w:val="00E62F35"/>
    <w:rsid w:val="00E65432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45AD"/>
    <w:rsid w:val="00F86EE1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77C4"/>
  <w15:chartTrackingRefBased/>
  <w15:docId w15:val="{F3F13857-C4AE-4E9A-BEA0-F24F1A5A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0C476E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D4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Relationship Id="rId8" Type="http://schemas.openxmlformats.org/officeDocument/2006/relationships/hyperlink" Target="https://www.iprbookshop.ru/11002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AD99-7ED5-40A7-95A0-23A0609C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6460</Words>
  <Characters>36824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43198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2022-05-01T16:18:00Z</dcterms:created>
  <dcterms:modified xsi:type="dcterms:W3CDTF">2023-04-14T11:08:00Z</dcterms:modified>
</cp:coreProperties>
</file>